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088" w:rsidRPr="001D33DC" w:rsidRDefault="00D22088" w:rsidP="00D22088">
      <w:pPr>
        <w:tabs>
          <w:tab w:val="left" w:pos="566"/>
          <w:tab w:val="left" w:pos="2459"/>
        </w:tabs>
        <w:spacing w:line="360" w:lineRule="auto"/>
        <w:jc w:val="center"/>
        <w:rPr>
          <w:rFonts w:ascii="Arial Narrow" w:hAnsi="Arial Narrow" w:cs="Open Sans"/>
          <w:szCs w:val="24"/>
        </w:rPr>
      </w:pPr>
    </w:p>
    <w:p w:rsidR="00D22088" w:rsidRPr="00E7253B" w:rsidRDefault="00D22088" w:rsidP="00D22088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>……………………………………..                                                                           Załącznik  Nr 2</w:t>
      </w:r>
      <w:r w:rsidR="001B001E" w:rsidRPr="00E7253B">
        <w:rPr>
          <w:rFonts w:ascii="Open Sans" w:hAnsi="Open Sans" w:cs="Open Sans"/>
          <w:sz w:val="22"/>
          <w:szCs w:val="22"/>
        </w:rPr>
        <w:t>b</w:t>
      </w:r>
      <w:r w:rsidRPr="00E7253B">
        <w:rPr>
          <w:rFonts w:ascii="Open Sans" w:hAnsi="Open Sans" w:cs="Open Sans"/>
          <w:sz w:val="22"/>
          <w:szCs w:val="22"/>
        </w:rPr>
        <w:t xml:space="preserve"> do SWZ</w:t>
      </w:r>
    </w:p>
    <w:p w:rsidR="00D22088" w:rsidRPr="00E7253B" w:rsidRDefault="00D22088" w:rsidP="00D22088">
      <w:pPr>
        <w:ind w:right="5954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D22088" w:rsidRPr="00E14003" w:rsidRDefault="00D22088" w:rsidP="00D22088">
      <w:pPr>
        <w:ind w:right="5954"/>
        <w:rPr>
          <w:rFonts w:ascii="Open Sans" w:hAnsi="Open Sans" w:cs="Open Sans"/>
          <w:sz w:val="18"/>
          <w:szCs w:val="18"/>
        </w:rPr>
      </w:pPr>
      <w:r w:rsidRPr="00E14003">
        <w:rPr>
          <w:rFonts w:ascii="Open Sans" w:eastAsia="Arial" w:hAnsi="Open Sans" w:cs="Open Sans"/>
          <w:i/>
          <w:sz w:val="18"/>
          <w:szCs w:val="18"/>
        </w:rPr>
        <w:t xml:space="preserve"> </w:t>
      </w:r>
      <w:r w:rsidRPr="00E14003">
        <w:rPr>
          <w:rFonts w:ascii="Open Sans" w:hAnsi="Open Sans" w:cs="Open Sans"/>
          <w:i/>
          <w:sz w:val="18"/>
          <w:szCs w:val="18"/>
        </w:rPr>
        <w:t>(pełna nazwa/firma, adres)</w:t>
      </w:r>
      <w:r w:rsidRPr="00E14003">
        <w:rPr>
          <w:rFonts w:ascii="Open Sans" w:hAnsi="Open Sans" w:cs="Open Sans"/>
          <w:i/>
          <w:sz w:val="18"/>
          <w:szCs w:val="18"/>
        </w:rPr>
        <w:tab/>
      </w:r>
    </w:p>
    <w:p w:rsidR="00D22088" w:rsidRPr="00E7253B" w:rsidRDefault="00D22088" w:rsidP="00D22088">
      <w:pPr>
        <w:rPr>
          <w:rFonts w:ascii="Open Sans" w:hAnsi="Open Sans" w:cs="Open Sans"/>
          <w:i/>
          <w:sz w:val="22"/>
          <w:szCs w:val="22"/>
        </w:rPr>
      </w:pPr>
    </w:p>
    <w:p w:rsidR="00D22088" w:rsidRPr="00E7253B" w:rsidRDefault="00D22088" w:rsidP="00D22088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bookmarkStart w:id="0" w:name="_GoBack"/>
      <w:bookmarkEnd w:id="0"/>
    </w:p>
    <w:p w:rsidR="00D22088" w:rsidRPr="00E7253B" w:rsidRDefault="00D22088" w:rsidP="00D22088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D22088" w:rsidRPr="00E7253B" w:rsidRDefault="00D22088" w:rsidP="00D22088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D22088" w:rsidRPr="00E7253B" w:rsidRDefault="00D22088" w:rsidP="00D22088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E7253B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E7253B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E7253B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D22088" w:rsidRPr="00E7253B" w:rsidRDefault="00D22088" w:rsidP="00D22088">
      <w:pPr>
        <w:jc w:val="center"/>
        <w:rPr>
          <w:rFonts w:ascii="Open Sans" w:hAnsi="Open Sans" w:cs="Open Sans"/>
          <w:sz w:val="22"/>
          <w:szCs w:val="22"/>
        </w:rPr>
      </w:pPr>
    </w:p>
    <w:p w:rsidR="00D22088" w:rsidRPr="00E7253B" w:rsidRDefault="00D22088" w:rsidP="00D2208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1B001E" w:rsidRPr="00E7253B" w:rsidRDefault="00D22088" w:rsidP="00E7253B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 xml:space="preserve">o niepodleganiu wykluczeniu i spełnianiu warunków udziału w postępowaniu o udzielenie zamówienia publicznego pn.: </w:t>
      </w:r>
      <w:r w:rsidR="001B001E" w:rsidRPr="00E7253B">
        <w:rPr>
          <w:rFonts w:ascii="Open Sans" w:hAnsi="Open Sans" w:cs="Open Sans"/>
          <w:b/>
          <w:sz w:val="22"/>
          <w:szCs w:val="22"/>
        </w:rPr>
        <w:t>„Usługi weterynaryjne polegające na udzieleniu pomocy chorym dzikim zwierzętom”</w:t>
      </w:r>
      <w:r w:rsidR="001B001E" w:rsidRPr="00E7253B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E7253B">
        <w:rPr>
          <w:rFonts w:ascii="Open Sans" w:hAnsi="Open Sans" w:cs="Open Sans"/>
          <w:b/>
          <w:bCs/>
          <w:sz w:val="22"/>
          <w:szCs w:val="22"/>
        </w:rPr>
        <w:t xml:space="preserve">   </w:t>
      </w:r>
      <w:r w:rsidR="00E43D3D" w:rsidRPr="00E7253B">
        <w:rPr>
          <w:rFonts w:ascii="Open Sans" w:hAnsi="Open Sans" w:cs="Open Sans"/>
          <w:bCs/>
          <w:sz w:val="22"/>
          <w:szCs w:val="22"/>
        </w:rPr>
        <w:t>[BZP.271.</w:t>
      </w:r>
      <w:r w:rsidR="001B001E" w:rsidRPr="00E7253B">
        <w:rPr>
          <w:rFonts w:ascii="Open Sans" w:hAnsi="Open Sans" w:cs="Open Sans"/>
          <w:bCs/>
          <w:sz w:val="22"/>
          <w:szCs w:val="22"/>
        </w:rPr>
        <w:t>7</w:t>
      </w:r>
      <w:r w:rsidR="00E43D3D" w:rsidRPr="00E7253B">
        <w:rPr>
          <w:rFonts w:ascii="Open Sans" w:hAnsi="Open Sans" w:cs="Open Sans"/>
          <w:bCs/>
          <w:sz w:val="22"/>
          <w:szCs w:val="22"/>
        </w:rPr>
        <w:t>4</w:t>
      </w:r>
      <w:r w:rsidR="001B001E" w:rsidRPr="00E7253B">
        <w:rPr>
          <w:rFonts w:ascii="Open Sans" w:hAnsi="Open Sans" w:cs="Open Sans"/>
          <w:bCs/>
          <w:sz w:val="22"/>
          <w:szCs w:val="22"/>
        </w:rPr>
        <w:t>.202</w:t>
      </w:r>
      <w:r w:rsidR="00E43D3D" w:rsidRPr="00E7253B">
        <w:rPr>
          <w:rFonts w:ascii="Open Sans" w:hAnsi="Open Sans" w:cs="Open Sans"/>
          <w:bCs/>
          <w:sz w:val="22"/>
          <w:szCs w:val="22"/>
        </w:rPr>
        <w:t>5</w:t>
      </w:r>
      <w:r w:rsidR="001B001E" w:rsidRPr="00E7253B">
        <w:rPr>
          <w:rFonts w:ascii="Open Sans" w:hAnsi="Open Sans" w:cs="Open Sans"/>
          <w:bCs/>
          <w:sz w:val="22"/>
          <w:szCs w:val="22"/>
        </w:rPr>
        <w:t>]</w:t>
      </w:r>
    </w:p>
    <w:p w:rsidR="001B001E" w:rsidRPr="00E7253B" w:rsidRDefault="001B001E" w:rsidP="0063048C">
      <w:pPr>
        <w:spacing w:line="276" w:lineRule="auto"/>
        <w:ind w:left="426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C567C6" w:rsidRPr="00E7253B" w:rsidRDefault="001B001E" w:rsidP="00E7253B">
      <w:pPr>
        <w:spacing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E7253B">
        <w:rPr>
          <w:rFonts w:ascii="Open Sans" w:hAnsi="Open Sans" w:cs="Open Sans"/>
          <w:b/>
          <w:bCs/>
          <w:sz w:val="22"/>
          <w:szCs w:val="22"/>
          <w:u w:val="single"/>
        </w:rPr>
        <w:t>Zamówienie częściowe nr 2</w:t>
      </w:r>
      <w:r w:rsidRPr="00E7253B">
        <w:rPr>
          <w:rFonts w:ascii="Open Sans" w:hAnsi="Open Sans" w:cs="Open Sans"/>
          <w:b/>
          <w:bCs/>
          <w:sz w:val="22"/>
          <w:szCs w:val="22"/>
        </w:rPr>
        <w:t xml:space="preserve">  </w:t>
      </w:r>
    </w:p>
    <w:p w:rsidR="001B001E" w:rsidRPr="00E7253B" w:rsidRDefault="001B001E" w:rsidP="00E7253B">
      <w:pPr>
        <w:spacing w:after="240" w:line="276" w:lineRule="auto"/>
        <w:jc w:val="both"/>
        <w:rPr>
          <w:rFonts w:ascii="Open Sans" w:hAnsi="Open Sans" w:cs="Open Sans"/>
          <w:b/>
          <w:sz w:val="22"/>
          <w:szCs w:val="22"/>
        </w:rPr>
      </w:pPr>
      <w:r w:rsidRPr="00E7253B">
        <w:rPr>
          <w:rFonts w:ascii="Open Sans" w:hAnsi="Open Sans" w:cs="Open Sans"/>
          <w:b/>
          <w:sz w:val="22"/>
          <w:szCs w:val="22"/>
        </w:rPr>
        <w:t xml:space="preserve">Udzielenie pomocy weterynaryjnej chorym dzikim zwierzętom w terenie (wymagany dojazd do zwierzęcia)  </w:t>
      </w:r>
    </w:p>
    <w:p w:rsidR="009858DE" w:rsidRPr="0063048C" w:rsidRDefault="009858DE" w:rsidP="009858DE">
      <w:pPr>
        <w:jc w:val="both"/>
        <w:rPr>
          <w:rFonts w:ascii="Open Sans" w:hAnsi="Open Sans" w:cs="Open Sans"/>
          <w:sz w:val="12"/>
          <w:szCs w:val="12"/>
        </w:rPr>
      </w:pPr>
    </w:p>
    <w:p w:rsidR="001B001E" w:rsidRPr="00E7253B" w:rsidRDefault="001B001E" w:rsidP="009858DE">
      <w:pPr>
        <w:shd w:val="clear" w:color="auto" w:fill="BFBFBF"/>
        <w:ind w:left="284"/>
        <w:jc w:val="both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 xml:space="preserve">OŚWIADCZENIE WYKONAWCY DOTYCZĄCE PODSTAW WYKLUCZENIA  </w:t>
      </w:r>
    </w:p>
    <w:p w:rsidR="001B001E" w:rsidRPr="00E7253B" w:rsidRDefault="001B001E" w:rsidP="009858DE">
      <w:pPr>
        <w:shd w:val="clear" w:color="auto" w:fill="BFBFBF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1B001E" w:rsidRPr="003E2E5D" w:rsidRDefault="001B001E" w:rsidP="001B001E">
      <w:pPr>
        <w:ind w:left="720"/>
        <w:rPr>
          <w:rFonts w:ascii="Open Sans" w:hAnsi="Open Sans" w:cs="Open Sans"/>
          <w:b/>
          <w:sz w:val="12"/>
          <w:szCs w:val="12"/>
          <w:u w:val="single"/>
        </w:rPr>
      </w:pPr>
    </w:p>
    <w:p w:rsidR="001B001E" w:rsidRPr="00E7253B" w:rsidRDefault="001B001E" w:rsidP="001B001E">
      <w:pPr>
        <w:pStyle w:val="Bezodstpw"/>
        <w:numPr>
          <w:ilvl w:val="0"/>
          <w:numId w:val="20"/>
        </w:numPr>
        <w:spacing w:after="240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E7253B">
        <w:rPr>
          <w:rFonts w:ascii="Open Sans" w:hAnsi="Open Sans" w:cs="Open Sans"/>
        </w:rPr>
        <w:t>Pzp</w:t>
      </w:r>
      <w:proofErr w:type="spellEnd"/>
      <w:r w:rsidRPr="00E7253B">
        <w:rPr>
          <w:rFonts w:ascii="Open Sans" w:hAnsi="Open Sans" w:cs="Open Sans"/>
        </w:rPr>
        <w:t>.</w:t>
      </w:r>
    </w:p>
    <w:p w:rsidR="001B001E" w:rsidRPr="00E7253B" w:rsidRDefault="001B001E" w:rsidP="001B001E">
      <w:pPr>
        <w:pStyle w:val="Bezodstpw"/>
        <w:numPr>
          <w:ilvl w:val="0"/>
          <w:numId w:val="20"/>
        </w:numPr>
        <w:spacing w:after="240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 xml:space="preserve">*Oświadczam, że nie podlegam wykluczeniu z postępowania na podstawie art. 109 ust.1 pkt 4  ustawy </w:t>
      </w:r>
      <w:proofErr w:type="spellStart"/>
      <w:r w:rsidRPr="00E7253B">
        <w:rPr>
          <w:rFonts w:ascii="Open Sans" w:hAnsi="Open Sans" w:cs="Open Sans"/>
        </w:rPr>
        <w:t>Pzp</w:t>
      </w:r>
      <w:proofErr w:type="spellEnd"/>
      <w:r w:rsidRPr="00E7253B">
        <w:rPr>
          <w:rFonts w:ascii="Open Sans" w:hAnsi="Open Sans" w:cs="Open Sans"/>
        </w:rPr>
        <w:t xml:space="preserve">. </w:t>
      </w:r>
    </w:p>
    <w:p w:rsidR="001B001E" w:rsidRPr="00E7253B" w:rsidRDefault="001B001E" w:rsidP="001B001E">
      <w:pPr>
        <w:pStyle w:val="Bezodstpw"/>
        <w:numPr>
          <w:ilvl w:val="0"/>
          <w:numId w:val="20"/>
        </w:numPr>
        <w:spacing w:line="276" w:lineRule="auto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 xml:space="preserve">*Oświadczam, że </w:t>
      </w:r>
      <w:r w:rsidRPr="00E7253B">
        <w:rPr>
          <w:rFonts w:ascii="Open Sans" w:hAnsi="Open Sans" w:cs="Open Sans"/>
          <w:u w:val="single"/>
        </w:rPr>
        <w:t>zachodzą</w:t>
      </w:r>
      <w:r w:rsidRPr="00E7253B">
        <w:rPr>
          <w:rFonts w:ascii="Open Sans" w:hAnsi="Open Sans" w:cs="Open Sans"/>
        </w:rPr>
        <w:t xml:space="preserve"> w stosunku do mnie podstawy wykluczenia </w:t>
      </w:r>
      <w:r w:rsidR="00E7253B">
        <w:rPr>
          <w:rFonts w:ascii="Open Sans" w:hAnsi="Open Sans" w:cs="Open Sans"/>
        </w:rPr>
        <w:t xml:space="preserve">                                        </w:t>
      </w:r>
      <w:r w:rsidRPr="00E7253B">
        <w:rPr>
          <w:rFonts w:ascii="Open Sans" w:hAnsi="Open Sans" w:cs="Open Sans"/>
        </w:rPr>
        <w:t xml:space="preserve">z postępowania na podstawie art. …………. ustawy </w:t>
      </w:r>
      <w:proofErr w:type="spellStart"/>
      <w:r w:rsidRPr="00E7253B">
        <w:rPr>
          <w:rFonts w:ascii="Open Sans" w:hAnsi="Open Sans" w:cs="Open Sans"/>
        </w:rPr>
        <w:t>Pzp</w:t>
      </w:r>
      <w:proofErr w:type="spellEnd"/>
      <w:r w:rsidRPr="00E7253B">
        <w:rPr>
          <w:rFonts w:ascii="Open Sans" w:hAnsi="Open Sans" w:cs="Open Sans"/>
        </w:rPr>
        <w:t xml:space="preserve"> (</w:t>
      </w:r>
      <w:r w:rsidRPr="00E7253B">
        <w:rPr>
          <w:rFonts w:ascii="Open Sans" w:hAnsi="Open Sans" w:cs="Open Sans"/>
          <w:i/>
        </w:rPr>
        <w:t>podać mającą zastosowanie podstawę wykluczenia spośród wymienionych w art. 108 ust. 1 i art. 109 ust.1 pkt 4,5</w:t>
      </w:r>
      <w:r w:rsidR="00E7253B">
        <w:rPr>
          <w:rFonts w:ascii="Open Sans" w:hAnsi="Open Sans" w:cs="Open Sans"/>
          <w:i/>
        </w:rPr>
        <w:t xml:space="preserve">                                </w:t>
      </w:r>
      <w:r w:rsidRPr="00E7253B">
        <w:rPr>
          <w:rFonts w:ascii="Open Sans" w:hAnsi="Open Sans" w:cs="Open Sans"/>
          <w:i/>
        </w:rPr>
        <w:t xml:space="preserve"> i 7 ustawy </w:t>
      </w:r>
      <w:proofErr w:type="spellStart"/>
      <w:r w:rsidRPr="00E7253B">
        <w:rPr>
          <w:rFonts w:ascii="Open Sans" w:hAnsi="Open Sans" w:cs="Open Sans"/>
          <w:i/>
        </w:rPr>
        <w:t>Pzp</w:t>
      </w:r>
      <w:proofErr w:type="spellEnd"/>
      <w:r w:rsidRPr="00E7253B">
        <w:rPr>
          <w:rFonts w:ascii="Open Sans" w:hAnsi="Open Sans" w:cs="Open Sans"/>
        </w:rPr>
        <w:t xml:space="preserve">).   </w:t>
      </w:r>
    </w:p>
    <w:p w:rsidR="00E7253B" w:rsidRDefault="001B001E" w:rsidP="001B001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 xml:space="preserve">Jednocześnie oświadczam, że w związku z ww. okolicznością, na podstawie art.110 ust.2 ustawy </w:t>
      </w:r>
      <w:proofErr w:type="spellStart"/>
      <w:r w:rsidRPr="00E7253B">
        <w:rPr>
          <w:rFonts w:ascii="Open Sans" w:hAnsi="Open Sans" w:cs="Open Sans"/>
        </w:rPr>
        <w:t>Pzp</w:t>
      </w:r>
      <w:proofErr w:type="spellEnd"/>
      <w:r w:rsidRPr="00E7253B">
        <w:rPr>
          <w:rFonts w:ascii="Open Sans" w:hAnsi="Open Sans" w:cs="Open Sans"/>
        </w:rPr>
        <w:t xml:space="preserve"> podjąłem następujące środki naprawcze:  </w:t>
      </w:r>
    </w:p>
    <w:p w:rsidR="001B001E" w:rsidRPr="00E7253B" w:rsidRDefault="001B001E" w:rsidP="00E7253B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</w:t>
      </w:r>
      <w:r w:rsidR="00E7253B">
        <w:rPr>
          <w:rFonts w:ascii="Open Sans" w:hAnsi="Open Sans" w:cs="Open Sans"/>
        </w:rPr>
        <w:t>…………………………………………………………………………………………..</w:t>
      </w:r>
    </w:p>
    <w:p w:rsidR="001B001E" w:rsidRPr="00E7253B" w:rsidRDefault="001B001E" w:rsidP="00E7253B">
      <w:pPr>
        <w:pStyle w:val="Bezodstpw"/>
        <w:numPr>
          <w:ilvl w:val="0"/>
          <w:numId w:val="20"/>
        </w:numPr>
        <w:spacing w:line="276" w:lineRule="auto"/>
        <w:rPr>
          <w:rFonts w:ascii="Open Sans" w:hAnsi="Open Sans" w:cs="Open Sans"/>
        </w:rPr>
      </w:pPr>
      <w:r w:rsidRPr="00E7253B">
        <w:rPr>
          <w:rFonts w:ascii="Open Sans" w:hAnsi="Open Sans" w:cs="Open Sans"/>
        </w:rPr>
        <w:t xml:space="preserve">*Oświadczam, że </w:t>
      </w:r>
      <w:r w:rsidRPr="00E7253B">
        <w:rPr>
          <w:rFonts w:ascii="Open Sans" w:hAnsi="Open Sans" w:cs="Open Sans"/>
          <w:u w:val="single"/>
        </w:rPr>
        <w:t>nie zachodzą</w:t>
      </w:r>
      <w:r w:rsidRPr="00E7253B">
        <w:rPr>
          <w:rFonts w:ascii="Open Sans" w:hAnsi="Open Sans" w:cs="Open Sans"/>
        </w:rPr>
        <w:t xml:space="preserve"> w stosunku do mnie przesłanki wykluczenia </w:t>
      </w:r>
      <w:r w:rsidRPr="00E7253B">
        <w:rPr>
          <w:rFonts w:ascii="Open Sans" w:hAnsi="Open Sans" w:cs="Open Sans"/>
        </w:rPr>
        <w:br/>
        <w:t xml:space="preserve">z postępowania na podstawie art.  </w:t>
      </w:r>
      <w:r w:rsidRPr="00E7253B">
        <w:rPr>
          <w:rFonts w:ascii="Open Sans" w:eastAsia="Times New Roman" w:hAnsi="Open Sans" w:cs="Open Sans"/>
          <w:lang w:eastAsia="pl-PL"/>
        </w:rPr>
        <w:t xml:space="preserve">7 ust. 1 ustawy </w:t>
      </w:r>
      <w:r w:rsidRPr="00E7253B">
        <w:rPr>
          <w:rFonts w:ascii="Open Sans" w:hAnsi="Open Sans" w:cs="Open Sans"/>
        </w:rPr>
        <w:t>z dnia 13 kwietnia 2022 r.</w:t>
      </w:r>
      <w:r w:rsidRPr="00E7253B">
        <w:rPr>
          <w:rFonts w:ascii="Open Sans" w:hAnsi="Open Sans" w:cs="Open Sans"/>
          <w:i/>
          <w:iCs/>
        </w:rPr>
        <w:t xml:space="preserve"> </w:t>
      </w:r>
      <w:r w:rsidRPr="00E7253B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E7253B">
        <w:rPr>
          <w:rFonts w:ascii="Open Sans" w:hAnsi="Open Sans" w:cs="Open Sans"/>
          <w:iCs/>
          <w:color w:val="222222"/>
        </w:rPr>
        <w:t>(Dz. U.</w:t>
      </w:r>
      <w:r w:rsidR="00E43D3D" w:rsidRPr="00E7253B">
        <w:rPr>
          <w:rFonts w:ascii="Open Sans" w:hAnsi="Open Sans" w:cs="Open Sans"/>
          <w:iCs/>
          <w:color w:val="222222"/>
        </w:rPr>
        <w:t>2024r.,</w:t>
      </w:r>
      <w:r w:rsidRPr="00E7253B">
        <w:rPr>
          <w:rFonts w:ascii="Open Sans" w:hAnsi="Open Sans" w:cs="Open Sans"/>
          <w:iCs/>
          <w:color w:val="222222"/>
        </w:rPr>
        <w:t xml:space="preserve"> poz. 507)</w:t>
      </w:r>
    </w:p>
    <w:p w:rsidR="001B001E" w:rsidRPr="001D33DC" w:rsidRDefault="001B001E" w:rsidP="001B001E">
      <w:pPr>
        <w:jc w:val="both"/>
        <w:rPr>
          <w:rFonts w:ascii="Arial Narrow" w:hAnsi="Arial Narrow" w:cs="Open Sans"/>
          <w:i/>
          <w:szCs w:val="24"/>
        </w:rPr>
      </w:pPr>
    </w:p>
    <w:p w:rsidR="001B001E" w:rsidRPr="001D33DC" w:rsidRDefault="001B001E" w:rsidP="001B001E">
      <w:pPr>
        <w:spacing w:line="360" w:lineRule="auto"/>
        <w:ind w:left="284"/>
        <w:rPr>
          <w:rFonts w:ascii="Arial Narrow" w:hAnsi="Arial Narrow" w:cs="Open Sans"/>
          <w:i/>
          <w:sz w:val="18"/>
          <w:szCs w:val="18"/>
        </w:rPr>
      </w:pPr>
      <w:r w:rsidRPr="001D33DC">
        <w:rPr>
          <w:rFonts w:ascii="Arial Narrow" w:hAnsi="Arial Narrow" w:cs="Open Sans"/>
          <w:i/>
          <w:szCs w:val="24"/>
        </w:rPr>
        <w:t xml:space="preserve">  *</w:t>
      </w:r>
      <w:r w:rsidRPr="001D33DC">
        <w:rPr>
          <w:rFonts w:ascii="Arial Narrow" w:hAnsi="Arial Narrow" w:cs="Open Sans"/>
          <w:i/>
          <w:sz w:val="18"/>
          <w:szCs w:val="18"/>
        </w:rPr>
        <w:t>niepotrzebne  skreślić</w:t>
      </w:r>
    </w:p>
    <w:p w:rsidR="001B001E" w:rsidRDefault="001B001E" w:rsidP="001B001E">
      <w:pPr>
        <w:ind w:left="284"/>
        <w:rPr>
          <w:rFonts w:ascii="Arial Narrow" w:hAnsi="Arial Narrow" w:cs="Open Sans"/>
          <w:i/>
          <w:szCs w:val="24"/>
        </w:rPr>
      </w:pPr>
    </w:p>
    <w:p w:rsidR="00390946" w:rsidRDefault="00390946" w:rsidP="001B001E">
      <w:pPr>
        <w:ind w:left="284"/>
        <w:rPr>
          <w:rFonts w:ascii="Arial Narrow" w:hAnsi="Arial Narrow" w:cs="Open Sans"/>
          <w:i/>
          <w:szCs w:val="24"/>
        </w:rPr>
      </w:pPr>
    </w:p>
    <w:p w:rsidR="00E7253B" w:rsidRPr="001D33DC" w:rsidRDefault="00E7253B" w:rsidP="001B001E">
      <w:pPr>
        <w:ind w:left="284"/>
        <w:rPr>
          <w:rFonts w:ascii="Arial Narrow" w:hAnsi="Arial Narrow" w:cs="Open Sans"/>
          <w:i/>
          <w:szCs w:val="24"/>
        </w:rPr>
      </w:pPr>
    </w:p>
    <w:p w:rsidR="001B001E" w:rsidRPr="00E7253B" w:rsidRDefault="001B001E" w:rsidP="00901C81">
      <w:pPr>
        <w:shd w:val="clear" w:color="auto" w:fill="BFBFBF"/>
        <w:ind w:left="284"/>
        <w:jc w:val="both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lastRenderedPageBreak/>
        <w:t>OŚWIADCZENIE WYKONAWCY DOTYCZĄCE WARUNKÓW UDZIAŁU W POSTĘPOWANIU</w:t>
      </w:r>
    </w:p>
    <w:p w:rsidR="001B001E" w:rsidRPr="00E7253B" w:rsidRDefault="001B001E" w:rsidP="00901C81">
      <w:pPr>
        <w:shd w:val="clear" w:color="auto" w:fill="BFBFBF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1B001E" w:rsidRPr="003E2E5D" w:rsidRDefault="001B001E" w:rsidP="003E2E5D">
      <w:pPr>
        <w:ind w:left="284"/>
        <w:rPr>
          <w:rFonts w:ascii="Open Sans" w:hAnsi="Open Sans" w:cs="Open Sans"/>
          <w:i/>
          <w:sz w:val="12"/>
          <w:szCs w:val="12"/>
        </w:rPr>
      </w:pPr>
    </w:p>
    <w:p w:rsidR="001B001E" w:rsidRPr="00E7253B" w:rsidRDefault="001B001E" w:rsidP="001B001E">
      <w:pPr>
        <w:spacing w:line="276" w:lineRule="auto"/>
        <w:ind w:left="142"/>
        <w:jc w:val="both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E7253B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w Specyfikacji Warunków Zamówienia (SWZ) dotyczące:</w:t>
      </w:r>
    </w:p>
    <w:p w:rsidR="001B001E" w:rsidRDefault="001B001E" w:rsidP="001B001E">
      <w:pPr>
        <w:spacing w:line="276" w:lineRule="auto"/>
        <w:ind w:left="142"/>
        <w:jc w:val="both"/>
        <w:rPr>
          <w:rFonts w:ascii="Arial Narrow" w:hAnsi="Arial Narrow" w:cs="Open Sans"/>
          <w:szCs w:val="24"/>
        </w:rPr>
      </w:pPr>
    </w:p>
    <w:p w:rsidR="001B001E" w:rsidRPr="00E7253B" w:rsidRDefault="001B001E" w:rsidP="001B001E">
      <w:pPr>
        <w:pStyle w:val="Akapitzlist"/>
        <w:numPr>
          <w:ilvl w:val="0"/>
          <w:numId w:val="21"/>
        </w:numPr>
        <w:ind w:left="567" w:right="20" w:hanging="283"/>
        <w:jc w:val="both"/>
        <w:rPr>
          <w:rFonts w:ascii="Open Sans" w:eastAsia="Calibri" w:hAnsi="Open Sans" w:cs="Open Sans"/>
          <w:color w:val="FF0000"/>
          <w:sz w:val="22"/>
          <w:szCs w:val="22"/>
        </w:rPr>
      </w:pPr>
      <w:r w:rsidRPr="00E7253B">
        <w:rPr>
          <w:rFonts w:ascii="Open Sans" w:eastAsia="Calibri" w:hAnsi="Open Sans" w:cs="Open Sans"/>
          <w:b/>
          <w:sz w:val="22"/>
          <w:szCs w:val="22"/>
        </w:rPr>
        <w:t>Uprawnień do prowadzenia określonej działalności gospodarczej lub zawodowej, o ile wynika to  z odrębnych przepisów:</w:t>
      </w:r>
    </w:p>
    <w:p w:rsidR="001B001E" w:rsidRPr="00E7253B" w:rsidRDefault="001B001E" w:rsidP="001B001E">
      <w:pPr>
        <w:ind w:left="709" w:right="20"/>
        <w:jc w:val="both"/>
        <w:rPr>
          <w:rFonts w:ascii="Open Sans" w:eastAsia="Calibri" w:hAnsi="Open Sans" w:cs="Open Sans"/>
          <w:color w:val="FF0000"/>
          <w:sz w:val="22"/>
          <w:szCs w:val="22"/>
        </w:rPr>
      </w:pPr>
    </w:p>
    <w:p w:rsidR="001B001E" w:rsidRPr="00E7253B" w:rsidRDefault="001B001E" w:rsidP="001B001E">
      <w:pPr>
        <w:autoSpaceDE w:val="0"/>
        <w:autoSpaceDN w:val="0"/>
        <w:adjustRightInd w:val="0"/>
        <w:spacing w:after="240" w:line="276" w:lineRule="auto"/>
        <w:ind w:left="450"/>
        <w:jc w:val="both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>Posiadam aktualny wpis do ewidencji zakładów leczniczych dla zwierząt prowadzonej przez Radę Izby Lekarsko – Weterynaryjnej.</w:t>
      </w:r>
      <w:r w:rsidRPr="00E7253B">
        <w:rPr>
          <w:rFonts w:ascii="Open Sans" w:hAnsi="Open Sans" w:cs="Open Sans"/>
          <w:color w:val="FF0000"/>
          <w:sz w:val="22"/>
          <w:szCs w:val="22"/>
        </w:rPr>
        <w:t xml:space="preserve"> </w:t>
      </w:r>
    </w:p>
    <w:p w:rsidR="001B001E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7253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7253B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7253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7253B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7253B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  <w:r w:rsidRPr="001B001E">
        <w:rPr>
          <w:rFonts w:ascii="Arial Narrow" w:hAnsi="Arial Narrow" w:cs="Open Sans"/>
          <w:bCs/>
          <w:i/>
          <w:szCs w:val="24"/>
        </w:rPr>
        <w:t xml:space="preserve"> </w:t>
      </w:r>
    </w:p>
    <w:p w:rsidR="001B001E" w:rsidRPr="001D33DC" w:rsidRDefault="001B001E" w:rsidP="001B001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1B001E" w:rsidRPr="00E7253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E7253B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1B001E" w:rsidRPr="00E7253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1B001E" w:rsidRPr="00390946" w:rsidRDefault="001B001E" w:rsidP="001B001E">
      <w:pPr>
        <w:ind w:left="1418"/>
        <w:jc w:val="both"/>
        <w:rPr>
          <w:rFonts w:ascii="Open Sans" w:hAnsi="Open Sans" w:cs="Open Sans"/>
          <w:sz w:val="12"/>
          <w:szCs w:val="12"/>
        </w:rPr>
      </w:pPr>
    </w:p>
    <w:p w:rsidR="001B001E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7253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7253B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7253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7253B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7253B">
        <w:rPr>
          <w:rFonts w:ascii="Open Sans" w:hAnsi="Open Sans" w:cs="Open Sans"/>
          <w:bCs/>
          <w:sz w:val="22"/>
          <w:szCs w:val="22"/>
        </w:rPr>
        <w:t xml:space="preserve">*       </w:t>
      </w:r>
      <w:r w:rsidRPr="001D33DC">
        <w:rPr>
          <w:rFonts w:ascii="Arial Narrow" w:hAnsi="Arial Narrow" w:cs="Open Sans"/>
          <w:bCs/>
          <w:szCs w:val="24"/>
        </w:rPr>
        <w:t xml:space="preserve">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Default="001B001E" w:rsidP="00B059E6">
      <w:pPr>
        <w:ind w:left="142"/>
        <w:jc w:val="both"/>
        <w:rPr>
          <w:rFonts w:ascii="Arial Narrow" w:hAnsi="Arial Narrow" w:cs="Open Sans"/>
          <w:szCs w:val="24"/>
        </w:rPr>
      </w:pPr>
    </w:p>
    <w:p w:rsidR="00B059E6" w:rsidRPr="001D33DC" w:rsidRDefault="00B059E6" w:rsidP="00B059E6">
      <w:pPr>
        <w:ind w:left="142"/>
        <w:jc w:val="both"/>
        <w:rPr>
          <w:rFonts w:ascii="Arial Narrow" w:hAnsi="Arial Narrow" w:cs="Open Sans"/>
          <w:szCs w:val="24"/>
        </w:rPr>
      </w:pPr>
    </w:p>
    <w:p w:rsidR="001B001E" w:rsidRPr="00CF72AB" w:rsidRDefault="001B001E" w:rsidP="001B001E">
      <w:pPr>
        <w:pStyle w:val="Akapitzlist"/>
        <w:numPr>
          <w:ilvl w:val="0"/>
          <w:numId w:val="21"/>
        </w:numPr>
        <w:ind w:left="567" w:hanging="283"/>
        <w:jc w:val="both"/>
        <w:rPr>
          <w:rFonts w:ascii="Open Sans" w:hAnsi="Open Sans" w:cs="Open Sans"/>
          <w:b/>
          <w:sz w:val="22"/>
          <w:szCs w:val="22"/>
        </w:rPr>
      </w:pPr>
      <w:r w:rsidRPr="00CF72AB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1B001E" w:rsidRPr="00CF72AB" w:rsidRDefault="001B001E" w:rsidP="00CF72AB">
      <w:pPr>
        <w:pStyle w:val="Teksttreci"/>
        <w:shd w:val="clear" w:color="auto" w:fill="auto"/>
        <w:spacing w:line="240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1B001E" w:rsidRPr="00CF72AB" w:rsidRDefault="001B001E" w:rsidP="000A66BD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 xml:space="preserve">dysponuję lub będę dysponował zakładem leczniczym lub gabinetem weterynaryjnym dla zwierząt umożliwiającym całodobową opiekę i hospitalizację zwierzęcia </w:t>
      </w:r>
      <w:r w:rsidR="00E00BF6">
        <w:rPr>
          <w:rFonts w:ascii="Open Sans" w:hAnsi="Open Sans" w:cs="Open Sans"/>
          <w:sz w:val="22"/>
          <w:szCs w:val="22"/>
        </w:rPr>
        <w:t xml:space="preserve">podjętego w terenie </w:t>
      </w:r>
      <w:r w:rsidRPr="00CF72AB">
        <w:rPr>
          <w:rFonts w:ascii="Open Sans" w:hAnsi="Open Sans" w:cs="Open Sans"/>
          <w:sz w:val="22"/>
          <w:szCs w:val="22"/>
        </w:rPr>
        <w:t xml:space="preserve">na </w:t>
      </w:r>
      <w:r w:rsidR="00E00BF6">
        <w:rPr>
          <w:rFonts w:ascii="Open Sans" w:hAnsi="Open Sans" w:cs="Open Sans"/>
          <w:sz w:val="22"/>
          <w:szCs w:val="22"/>
        </w:rPr>
        <w:t>obszarze</w:t>
      </w:r>
      <w:r w:rsidRPr="00CF72AB">
        <w:rPr>
          <w:rFonts w:ascii="Open Sans" w:hAnsi="Open Sans" w:cs="Open Sans"/>
          <w:sz w:val="22"/>
          <w:szCs w:val="22"/>
        </w:rPr>
        <w:t xml:space="preserve"> miasta Gorzowa Wlkp.</w:t>
      </w:r>
      <w:r w:rsidRPr="00CF72AB">
        <w:rPr>
          <w:rFonts w:ascii="Open Sans" w:hAnsi="Open Sans" w:cs="Open Sans"/>
          <w:sz w:val="22"/>
          <w:szCs w:val="22"/>
          <w:lang w:bidi="pl-PL"/>
        </w:rPr>
        <w:t xml:space="preserve"> </w:t>
      </w:r>
    </w:p>
    <w:p w:rsidR="001B001E" w:rsidRPr="00CF72AB" w:rsidRDefault="001B001E" w:rsidP="001B001E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1B001E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CF72AB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Pr="001D33DC" w:rsidRDefault="001B001E" w:rsidP="001B001E">
      <w:pPr>
        <w:pStyle w:val="Akapitzlist"/>
        <w:ind w:left="810"/>
        <w:rPr>
          <w:rFonts w:ascii="Arial Narrow" w:hAnsi="Arial Narrow" w:cs="Open Sans"/>
          <w:bCs/>
          <w:szCs w:val="24"/>
        </w:rPr>
      </w:pPr>
    </w:p>
    <w:p w:rsidR="001B001E" w:rsidRPr="00CF72AB" w:rsidRDefault="001B001E" w:rsidP="001B001E">
      <w:pPr>
        <w:pStyle w:val="Akapitzlist"/>
        <w:ind w:left="567"/>
        <w:rPr>
          <w:rFonts w:ascii="Open Sans" w:hAnsi="Open Sans" w:cs="Open Sans"/>
          <w:sz w:val="12"/>
          <w:szCs w:val="12"/>
        </w:rPr>
      </w:pPr>
    </w:p>
    <w:p w:rsidR="001B001E" w:rsidRPr="00CF72A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1B001E" w:rsidRPr="00CF72A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1B001E" w:rsidRPr="00CF72AB" w:rsidRDefault="001B001E" w:rsidP="001B001E">
      <w:pPr>
        <w:ind w:left="1418"/>
        <w:jc w:val="both"/>
        <w:rPr>
          <w:rFonts w:ascii="Open Sans" w:hAnsi="Open Sans" w:cs="Open Sans"/>
          <w:sz w:val="12"/>
          <w:szCs w:val="12"/>
        </w:rPr>
      </w:pPr>
    </w:p>
    <w:p w:rsidR="001B001E" w:rsidRPr="001D33DC" w:rsidRDefault="001B001E" w:rsidP="001B001E">
      <w:pPr>
        <w:ind w:left="1418"/>
        <w:rPr>
          <w:rFonts w:ascii="Arial Narrow" w:hAnsi="Arial Narrow" w:cs="Open Sans"/>
          <w:i/>
          <w:szCs w:val="24"/>
        </w:rPr>
      </w:pP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CF72AB">
        <w:rPr>
          <w:rFonts w:ascii="Open Sans" w:hAnsi="Open Sans" w:cs="Open Sans"/>
          <w:bCs/>
          <w:sz w:val="22"/>
          <w:szCs w:val="22"/>
        </w:rPr>
        <w:t xml:space="preserve">*    </w:t>
      </w:r>
      <w:r w:rsidRPr="001D33DC">
        <w:rPr>
          <w:rFonts w:ascii="Arial Narrow" w:hAnsi="Arial Narrow" w:cs="Open Sans"/>
          <w:bCs/>
          <w:szCs w:val="24"/>
        </w:rPr>
        <w:t xml:space="preserve">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Pr="001D33DC" w:rsidRDefault="001B001E" w:rsidP="001B001E">
      <w:pPr>
        <w:ind w:left="851"/>
        <w:rPr>
          <w:rFonts w:ascii="Arial Narrow" w:hAnsi="Arial Narrow" w:cs="Open Sans"/>
          <w:i/>
          <w:szCs w:val="24"/>
        </w:rPr>
      </w:pPr>
    </w:p>
    <w:p w:rsidR="001B001E" w:rsidRPr="00CF72AB" w:rsidRDefault="001B001E" w:rsidP="001B001E">
      <w:pPr>
        <w:ind w:left="851"/>
        <w:rPr>
          <w:rFonts w:ascii="Arial Narrow" w:hAnsi="Arial Narrow" w:cs="Open Sans"/>
          <w:i/>
          <w:sz w:val="12"/>
          <w:szCs w:val="12"/>
        </w:rPr>
      </w:pPr>
    </w:p>
    <w:p w:rsidR="001B001E" w:rsidRPr="00CF72AB" w:rsidRDefault="001B001E" w:rsidP="000A66BD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>dysponuję lub będę dysponował</w:t>
      </w:r>
      <w:r w:rsidRPr="00CF72AB">
        <w:rPr>
          <w:rFonts w:ascii="Open Sans" w:hAnsi="Open Sans" w:cs="Open Sans"/>
          <w:b/>
          <w:sz w:val="22"/>
          <w:szCs w:val="22"/>
        </w:rPr>
        <w:t xml:space="preserve"> </w:t>
      </w:r>
      <w:r w:rsidRPr="00CF72AB">
        <w:rPr>
          <w:rFonts w:ascii="Open Sans" w:hAnsi="Open Sans" w:cs="Open Sans"/>
          <w:sz w:val="22"/>
          <w:szCs w:val="22"/>
        </w:rPr>
        <w:t xml:space="preserve">na potrzeby realizacji zamówienia osobami zdolnymi do jego wykonania, tj.  posiadającymi kwalifikacje zgodne z wymaganiami opisanymi w Rozdz. X ust. 4 pkt 4 </w:t>
      </w:r>
      <w:proofErr w:type="spellStart"/>
      <w:r w:rsidRPr="00CF72AB">
        <w:rPr>
          <w:rFonts w:ascii="Open Sans" w:hAnsi="Open Sans" w:cs="Open Sans"/>
          <w:sz w:val="22"/>
          <w:szCs w:val="22"/>
        </w:rPr>
        <w:t>ppkt</w:t>
      </w:r>
      <w:proofErr w:type="spellEnd"/>
      <w:r w:rsidRPr="00CF72AB">
        <w:rPr>
          <w:rFonts w:ascii="Open Sans" w:hAnsi="Open Sans" w:cs="Open Sans"/>
          <w:sz w:val="22"/>
          <w:szCs w:val="22"/>
        </w:rPr>
        <w:t xml:space="preserve"> b) SWZ</w:t>
      </w:r>
    </w:p>
    <w:p w:rsidR="001B001E" w:rsidRPr="00CF72AB" w:rsidRDefault="001B001E" w:rsidP="001B001E">
      <w:pPr>
        <w:pStyle w:val="Akapitzlist"/>
        <w:spacing w:line="276" w:lineRule="auto"/>
        <w:ind w:left="810"/>
        <w:jc w:val="both"/>
        <w:rPr>
          <w:rFonts w:ascii="Open Sans" w:hAnsi="Open Sans" w:cs="Open Sans"/>
          <w:sz w:val="22"/>
          <w:szCs w:val="22"/>
        </w:rPr>
      </w:pPr>
    </w:p>
    <w:p w:rsidR="001B001E" w:rsidRPr="00CF72AB" w:rsidRDefault="001B001E" w:rsidP="00454CEA">
      <w:pPr>
        <w:tabs>
          <w:tab w:val="left" w:pos="1276"/>
        </w:tabs>
        <w:ind w:left="1276" w:hanging="425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>Kluczowy personel stanowić będą:</w:t>
      </w:r>
    </w:p>
    <w:p w:rsidR="001B001E" w:rsidRPr="00454CEA" w:rsidRDefault="001B001E" w:rsidP="001B001E">
      <w:pPr>
        <w:spacing w:line="276" w:lineRule="auto"/>
        <w:jc w:val="both"/>
        <w:rPr>
          <w:rFonts w:ascii="Arial Narrow" w:hAnsi="Arial Narrow" w:cs="Arial"/>
          <w:sz w:val="16"/>
          <w:szCs w:val="16"/>
        </w:rPr>
      </w:pPr>
    </w:p>
    <w:tbl>
      <w:tblPr>
        <w:tblW w:w="9519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5408"/>
      </w:tblGrid>
      <w:tr w:rsidR="001B001E" w:rsidRPr="00CF72AB" w:rsidTr="00CF72AB">
        <w:trPr>
          <w:trHeight w:val="599"/>
        </w:trPr>
        <w:tc>
          <w:tcPr>
            <w:tcW w:w="4111" w:type="dxa"/>
            <w:shd w:val="clear" w:color="auto" w:fill="F2F2F2"/>
            <w:vAlign w:val="center"/>
          </w:tcPr>
          <w:p w:rsidR="001B001E" w:rsidRPr="00CF72AB" w:rsidRDefault="001B001E" w:rsidP="000A66BD">
            <w:pPr>
              <w:pStyle w:val="Tekstpodstawowy2"/>
              <w:spacing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</w:pPr>
            <w:r w:rsidRPr="00CF72AB"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5408" w:type="dxa"/>
            <w:shd w:val="clear" w:color="auto" w:fill="F2F2F2"/>
            <w:vAlign w:val="center"/>
          </w:tcPr>
          <w:p w:rsidR="001B001E" w:rsidRPr="00CF72AB" w:rsidRDefault="001B001E" w:rsidP="000A66BD">
            <w:pPr>
              <w:pStyle w:val="Tekstpodstawowy2"/>
              <w:spacing w:line="240" w:lineRule="auto"/>
              <w:jc w:val="center"/>
              <w:rPr>
                <w:rFonts w:ascii="Open Sans" w:hAnsi="Open Sans" w:cs="Open Sans"/>
                <w:b/>
                <w:sz w:val="20"/>
                <w:szCs w:val="20"/>
                <w:lang w:eastAsia="pl-PL"/>
              </w:rPr>
            </w:pPr>
            <w:r w:rsidRPr="00CF72AB"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</w:tr>
      <w:tr w:rsidR="001B001E" w:rsidRPr="00CF72AB" w:rsidTr="00CF72AB">
        <w:trPr>
          <w:trHeight w:val="608"/>
        </w:trPr>
        <w:tc>
          <w:tcPr>
            <w:tcW w:w="4111" w:type="dxa"/>
            <w:shd w:val="clear" w:color="auto" w:fill="F2F2F2"/>
            <w:vAlign w:val="center"/>
          </w:tcPr>
          <w:p w:rsidR="001B001E" w:rsidRPr="00CF72AB" w:rsidRDefault="001B001E" w:rsidP="000A66BD">
            <w:pPr>
              <w:pStyle w:val="Tekstpodstawowy2"/>
              <w:spacing w:after="0" w:line="240" w:lineRule="auto"/>
              <w:ind w:left="142"/>
              <w:jc w:val="left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CF72AB">
              <w:rPr>
                <w:rFonts w:ascii="Open Sans" w:eastAsia="Andale Sans UI" w:hAnsi="Open Sans" w:cs="Open Sans"/>
                <w:b/>
                <w:sz w:val="20"/>
                <w:szCs w:val="20"/>
              </w:rPr>
              <w:t xml:space="preserve">Osoba  </w:t>
            </w:r>
            <w:r w:rsidRPr="00CF72AB">
              <w:rPr>
                <w:rFonts w:ascii="Open Sans" w:hAnsi="Open Sans" w:cs="Open Sans"/>
                <w:sz w:val="20"/>
                <w:szCs w:val="20"/>
              </w:rPr>
              <w:t>posiadająca  uprawnienia do wykonywania zawodu lekarza weterynarii</w:t>
            </w:r>
          </w:p>
        </w:tc>
        <w:tc>
          <w:tcPr>
            <w:tcW w:w="5408" w:type="dxa"/>
            <w:vAlign w:val="center"/>
          </w:tcPr>
          <w:p w:rsidR="001B001E" w:rsidRPr="00CF72AB" w:rsidRDefault="001B001E" w:rsidP="000A66BD">
            <w:pPr>
              <w:pStyle w:val="Tekstpodstawowy2"/>
              <w:jc w:val="center"/>
              <w:rPr>
                <w:rFonts w:ascii="Open Sans" w:hAnsi="Open Sans" w:cs="Open Sans"/>
                <w:sz w:val="19"/>
                <w:szCs w:val="19"/>
                <w:lang w:eastAsia="pl-PL"/>
              </w:rPr>
            </w:pPr>
          </w:p>
        </w:tc>
      </w:tr>
    </w:tbl>
    <w:p w:rsidR="001B001E" w:rsidRPr="001B001E" w:rsidRDefault="001B001E" w:rsidP="001B001E">
      <w:pPr>
        <w:pStyle w:val="Akapitzlist"/>
        <w:ind w:left="810"/>
        <w:jc w:val="both"/>
        <w:rPr>
          <w:rFonts w:ascii="Arial Narrow" w:hAnsi="Arial Narrow" w:cs="Open Sans"/>
          <w:sz w:val="16"/>
          <w:szCs w:val="16"/>
        </w:rPr>
      </w:pPr>
    </w:p>
    <w:p w:rsidR="001B001E" w:rsidRPr="001B001E" w:rsidRDefault="001B001E" w:rsidP="001B001E">
      <w:pPr>
        <w:pStyle w:val="Akapitzlist"/>
        <w:ind w:left="1418"/>
        <w:rPr>
          <w:rFonts w:ascii="Arial Narrow" w:eastAsia="Wingdings" w:hAnsi="Arial Narrow" w:cs="Open Sans"/>
          <w:bCs/>
          <w:sz w:val="16"/>
          <w:szCs w:val="16"/>
        </w:rPr>
      </w:pPr>
    </w:p>
    <w:p w:rsidR="001B001E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>
        <w:rPr>
          <w:rFonts w:ascii="Arial Narrow" w:eastAsia="Wingdings" w:hAnsi="Arial Narrow" w:cs="Open Sans"/>
          <w:bCs/>
          <w:szCs w:val="24"/>
        </w:rPr>
        <w:t xml:space="preserve"> </w:t>
      </w:r>
      <w:r w:rsidRPr="001D33DC">
        <w:rPr>
          <w:rFonts w:ascii="Arial Narrow" w:hAnsi="Arial Narrow" w:cs="Open Sans"/>
          <w:kern w:val="1"/>
          <w:szCs w:val="24"/>
        </w:rPr>
        <w:sym w:font="Wingdings" w:char="F0A8"/>
      </w:r>
      <w:r w:rsidRPr="001D33DC">
        <w:rPr>
          <w:rFonts w:ascii="Arial Narrow" w:hAnsi="Arial Narrow" w:cs="Open Sans"/>
          <w:bCs/>
          <w:kern w:val="1"/>
          <w:szCs w:val="24"/>
        </w:rPr>
        <w:t xml:space="preserve"> TAK / </w:t>
      </w:r>
      <w:r w:rsidRPr="001D33DC">
        <w:rPr>
          <w:rFonts w:ascii="Arial Narrow" w:hAnsi="Arial Narrow" w:cs="Open Sans"/>
          <w:kern w:val="1"/>
          <w:szCs w:val="24"/>
        </w:rPr>
        <w:sym w:font="Wingdings" w:char="F0A8"/>
      </w:r>
      <w:r w:rsidRPr="001D33DC">
        <w:rPr>
          <w:rFonts w:ascii="Arial Narrow" w:hAnsi="Arial Narrow" w:cs="Open Sans"/>
          <w:bCs/>
          <w:kern w:val="1"/>
          <w:szCs w:val="24"/>
        </w:rPr>
        <w:t xml:space="preserve"> NIE </w:t>
      </w:r>
      <w:r w:rsidRPr="001D33DC">
        <w:rPr>
          <w:rFonts w:ascii="Arial Narrow" w:hAnsi="Arial Narrow" w:cs="Open Sans"/>
          <w:bCs/>
          <w:szCs w:val="24"/>
        </w:rPr>
        <w:t xml:space="preserve">*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D2208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Pr="001D33DC" w:rsidRDefault="001B001E" w:rsidP="001B001E">
      <w:pPr>
        <w:pStyle w:val="Akapitzlist"/>
        <w:ind w:left="810"/>
        <w:rPr>
          <w:rFonts w:ascii="Arial Narrow" w:hAnsi="Arial Narrow" w:cs="Open Sans"/>
          <w:bCs/>
          <w:szCs w:val="24"/>
        </w:rPr>
      </w:pPr>
    </w:p>
    <w:p w:rsidR="001B001E" w:rsidRDefault="001B001E" w:rsidP="001B001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3E2E5D" w:rsidRPr="001D33DC" w:rsidRDefault="003E2E5D" w:rsidP="001B001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1B001E" w:rsidRPr="00CF72A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1B001E" w:rsidRPr="00CF72A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1B001E" w:rsidRPr="00CF72AB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1B001E" w:rsidRPr="001D33DC" w:rsidRDefault="001B001E" w:rsidP="001B001E">
      <w:pPr>
        <w:ind w:left="1418"/>
        <w:rPr>
          <w:rFonts w:ascii="Arial Narrow" w:hAnsi="Arial Narrow" w:cs="Open Sans"/>
          <w:i/>
          <w:szCs w:val="24"/>
        </w:rPr>
      </w:pPr>
      <w:r w:rsidRPr="00CF72AB">
        <w:rPr>
          <w:rFonts w:ascii="Open Sans" w:hAnsi="Open Sans" w:cs="Open Sans"/>
          <w:kern w:val="1"/>
          <w:sz w:val="22"/>
          <w:szCs w:val="22"/>
        </w:rPr>
        <w:t xml:space="preserve"> </w:t>
      </w: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CF72AB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CF72AB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CF72AB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D2208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Pr="001D33DC" w:rsidRDefault="001B001E" w:rsidP="001B001E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Arial Narrow" w:hAnsi="Arial Narrow" w:cs="Open Sans"/>
          <w:szCs w:val="24"/>
        </w:rPr>
      </w:pPr>
    </w:p>
    <w:p w:rsidR="00D22088" w:rsidRDefault="00D22088" w:rsidP="001B001E">
      <w:pPr>
        <w:spacing w:line="276" w:lineRule="auto"/>
        <w:jc w:val="both"/>
        <w:rPr>
          <w:rFonts w:ascii="Arial Narrow" w:hAnsi="Arial Narrow" w:cs="Open Sans"/>
          <w:bCs/>
          <w:kern w:val="2"/>
          <w:szCs w:val="24"/>
        </w:rPr>
      </w:pPr>
    </w:p>
    <w:p w:rsidR="00D22088" w:rsidRPr="00CF72AB" w:rsidRDefault="00D22088" w:rsidP="00D22088">
      <w:pPr>
        <w:widowControl/>
        <w:suppressAutoHyphens w:val="0"/>
        <w:ind w:left="284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CF72AB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D22088" w:rsidRPr="00CF72AB" w:rsidRDefault="00D22088" w:rsidP="00D22088">
      <w:pPr>
        <w:tabs>
          <w:tab w:val="left" w:pos="709"/>
        </w:tabs>
        <w:ind w:left="709" w:right="-1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CF72AB">
        <w:rPr>
          <w:rFonts w:ascii="Open Sans" w:hAnsi="Open Sans" w:cs="Open Sans"/>
          <w:b/>
          <w:sz w:val="22"/>
          <w:szCs w:val="22"/>
        </w:rPr>
        <w:t>wraz z ofertą</w:t>
      </w:r>
      <w:r w:rsidRPr="00CF72AB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D22088" w:rsidRPr="00CF72AB" w:rsidRDefault="00D22088" w:rsidP="00D22088">
      <w:pPr>
        <w:tabs>
          <w:tab w:val="left" w:pos="284"/>
        </w:tabs>
        <w:ind w:right="-1"/>
        <w:jc w:val="both"/>
        <w:rPr>
          <w:rFonts w:ascii="Open Sans" w:hAnsi="Open Sans" w:cs="Open Sans"/>
          <w:sz w:val="22"/>
          <w:szCs w:val="22"/>
        </w:rPr>
      </w:pPr>
    </w:p>
    <w:p w:rsidR="00D22088" w:rsidRPr="00CF72AB" w:rsidRDefault="00D22088" w:rsidP="00D22088">
      <w:pPr>
        <w:tabs>
          <w:tab w:val="left" w:pos="284"/>
        </w:tabs>
        <w:ind w:right="-1"/>
        <w:jc w:val="both"/>
        <w:rPr>
          <w:rFonts w:ascii="Open Sans" w:hAnsi="Open Sans" w:cs="Open Sans"/>
          <w:sz w:val="22"/>
          <w:szCs w:val="22"/>
        </w:rPr>
      </w:pPr>
    </w:p>
    <w:p w:rsidR="00D22088" w:rsidRPr="00CF72AB" w:rsidRDefault="00D22088" w:rsidP="00D22088">
      <w:pPr>
        <w:shd w:val="clear" w:color="auto" w:fill="BFBFBF"/>
        <w:jc w:val="both"/>
        <w:rPr>
          <w:rFonts w:ascii="Open Sans" w:hAnsi="Open Sans" w:cs="Open Sans"/>
          <w:b/>
          <w:sz w:val="12"/>
          <w:szCs w:val="12"/>
        </w:rPr>
      </w:pPr>
    </w:p>
    <w:p w:rsidR="00D22088" w:rsidRPr="00CF72AB" w:rsidRDefault="00D22088" w:rsidP="00D22088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22088" w:rsidRPr="00CF72AB" w:rsidRDefault="00D22088" w:rsidP="00D2208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22088" w:rsidRPr="00CF72AB" w:rsidRDefault="00D22088" w:rsidP="00D22088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CF72AB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CF72AB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22088" w:rsidRPr="001D33DC" w:rsidRDefault="00D22088" w:rsidP="00D22088">
      <w:pPr>
        <w:spacing w:line="360" w:lineRule="auto"/>
        <w:jc w:val="both"/>
        <w:rPr>
          <w:rFonts w:ascii="Arial Narrow" w:hAnsi="Arial Narrow" w:cs="Open Sans"/>
          <w:szCs w:val="24"/>
        </w:rPr>
      </w:pPr>
    </w:p>
    <w:p w:rsidR="00D22088" w:rsidRPr="001D33DC" w:rsidRDefault="00D22088" w:rsidP="00D22088">
      <w:pPr>
        <w:pStyle w:val="Akapitzlist"/>
        <w:ind w:left="426"/>
        <w:jc w:val="both"/>
        <w:rPr>
          <w:rFonts w:ascii="Arial Narrow" w:hAnsi="Arial Narrow" w:cs="Open Sans"/>
          <w:szCs w:val="24"/>
        </w:rPr>
      </w:pPr>
    </w:p>
    <w:p w:rsidR="00D22088" w:rsidRPr="001D33DC" w:rsidRDefault="00D22088" w:rsidP="00D22088">
      <w:pPr>
        <w:rPr>
          <w:rFonts w:ascii="Arial Narrow" w:hAnsi="Arial Narrow" w:cs="Open Sans"/>
          <w:szCs w:val="24"/>
        </w:rPr>
      </w:pPr>
    </w:p>
    <w:p w:rsidR="00D22088" w:rsidRPr="001D33DC" w:rsidRDefault="00D22088" w:rsidP="00D22088">
      <w:pPr>
        <w:rPr>
          <w:rFonts w:ascii="Arial Narrow" w:hAnsi="Arial Narrow" w:cs="Open Sans"/>
          <w:szCs w:val="24"/>
        </w:rPr>
      </w:pPr>
      <w:r w:rsidRPr="001D33DC">
        <w:rPr>
          <w:rFonts w:ascii="Arial Narrow" w:eastAsia="Garamond" w:hAnsi="Arial Narrow" w:cs="Open Sans"/>
          <w:szCs w:val="24"/>
        </w:rPr>
        <w:t>………………………………………</w:t>
      </w:r>
      <w:r w:rsidRPr="001D33DC">
        <w:rPr>
          <w:rFonts w:ascii="Arial Narrow" w:eastAsia="Arial" w:hAnsi="Arial Narrow" w:cs="Open Sans"/>
          <w:szCs w:val="24"/>
        </w:rPr>
        <w:t xml:space="preserve">                               ……………………….</w:t>
      </w:r>
      <w:r w:rsidRPr="001D33DC">
        <w:rPr>
          <w:rFonts w:ascii="Arial Narrow" w:hAnsi="Arial Narrow" w:cs="Open Sans"/>
          <w:szCs w:val="24"/>
        </w:rPr>
        <w:t>……………………….……………</w:t>
      </w:r>
    </w:p>
    <w:p w:rsidR="00D22088" w:rsidRPr="001D33DC" w:rsidRDefault="00D22088" w:rsidP="00D22088">
      <w:pPr>
        <w:ind w:left="4860" w:hanging="4500"/>
        <w:rPr>
          <w:rFonts w:ascii="Arial Narrow" w:hAnsi="Arial Narrow" w:cs="Open Sans"/>
          <w:i/>
          <w:szCs w:val="24"/>
        </w:rPr>
      </w:pPr>
      <w:r w:rsidRPr="006835D8">
        <w:rPr>
          <w:rFonts w:ascii="Arial Narrow" w:hAnsi="Arial Narrow" w:cs="Open Sans"/>
          <w:i/>
          <w:sz w:val="20"/>
        </w:rPr>
        <w:t>(miejscowość, data</w:t>
      </w:r>
      <w:r w:rsidRPr="001D33DC">
        <w:rPr>
          <w:rFonts w:ascii="Arial Narrow" w:hAnsi="Arial Narrow" w:cs="Open Sans"/>
          <w:i/>
          <w:szCs w:val="24"/>
        </w:rPr>
        <w:t xml:space="preserve">)                       </w:t>
      </w:r>
      <w:r>
        <w:rPr>
          <w:rFonts w:ascii="Arial Narrow" w:hAnsi="Arial Narrow" w:cs="Open Sans"/>
          <w:i/>
          <w:szCs w:val="24"/>
        </w:rPr>
        <w:t xml:space="preserve">                                 </w:t>
      </w:r>
      <w:r w:rsidRPr="001D33DC">
        <w:rPr>
          <w:rFonts w:ascii="Arial Narrow" w:hAnsi="Arial Narrow" w:cs="Open Sans"/>
          <w:i/>
          <w:szCs w:val="24"/>
        </w:rPr>
        <w:t xml:space="preserve"> </w:t>
      </w:r>
      <w:r w:rsidRPr="006835D8">
        <w:rPr>
          <w:rFonts w:ascii="Arial Narrow" w:hAnsi="Arial Narrow" w:cs="Open Sans"/>
          <w:i/>
          <w:sz w:val="20"/>
        </w:rPr>
        <w:t>(podpisy osób uprawnionych do reprezentowania Wykonawcy)</w:t>
      </w: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Pr="008E627F" w:rsidRDefault="00D22088" w:rsidP="00D22088">
      <w:pPr>
        <w:rPr>
          <w:rFonts w:ascii="Open Sans" w:hAnsi="Open Sans" w:cs="Open Sans"/>
          <w:sz w:val="22"/>
          <w:szCs w:val="22"/>
          <w:lang w:val="x-none"/>
        </w:rPr>
      </w:pPr>
    </w:p>
    <w:p w:rsidR="00D22088" w:rsidRPr="00354B7F" w:rsidRDefault="00D22088" w:rsidP="00D22088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D22088" w:rsidRPr="00354B7F" w:rsidRDefault="00D22088" w:rsidP="00D2208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D22088" w:rsidRPr="00354B7F" w:rsidRDefault="00D22088" w:rsidP="00D22088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22088" w:rsidRPr="00354B7F" w:rsidRDefault="00D22088" w:rsidP="00D22088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sectPr w:rsidR="00D22088" w:rsidRPr="00354B7F" w:rsidSect="00E7253B">
      <w:footerReference w:type="default" r:id="rId7"/>
      <w:pgSz w:w="11906" w:h="16838"/>
      <w:pgMar w:top="680" w:right="1247" w:bottom="1077" w:left="1191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53B" w:rsidRDefault="00E7253B">
      <w:r>
        <w:separator/>
      </w:r>
    </w:p>
  </w:endnote>
  <w:endnote w:type="continuationSeparator" w:id="0">
    <w:p w:rsidR="00E7253B" w:rsidRDefault="00E7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53B" w:rsidRDefault="00E7253B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E14003">
      <w:rPr>
        <w:noProof/>
      </w:rPr>
      <w:t>3</w:t>
    </w:r>
    <w:r>
      <w:fldChar w:fldCharType="end"/>
    </w:r>
  </w:p>
  <w:p w:rsidR="00E7253B" w:rsidRDefault="00E725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53B" w:rsidRDefault="00E7253B">
      <w:r>
        <w:separator/>
      </w:r>
    </w:p>
  </w:footnote>
  <w:footnote w:type="continuationSeparator" w:id="0">
    <w:p w:rsidR="00E7253B" w:rsidRDefault="00E72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7B42342E"/>
    <w:lvl w:ilvl="0" w:tplc="0415000F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704840"/>
    <w:multiLevelType w:val="hybridMultilevel"/>
    <w:tmpl w:val="27EC07B4"/>
    <w:lvl w:ilvl="0" w:tplc="F3D253E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D7C23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102460F1"/>
    <w:multiLevelType w:val="multilevel"/>
    <w:tmpl w:val="705613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12A3288E"/>
    <w:multiLevelType w:val="multilevel"/>
    <w:tmpl w:val="2E3630B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145D79F2"/>
    <w:multiLevelType w:val="multilevel"/>
    <w:tmpl w:val="38B6247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6" w15:restartNumberingAfterBreak="0">
    <w:nsid w:val="263A394B"/>
    <w:multiLevelType w:val="multilevel"/>
    <w:tmpl w:val="5B485800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7" w15:restartNumberingAfterBreak="0">
    <w:nsid w:val="2F243502"/>
    <w:multiLevelType w:val="hybridMultilevel"/>
    <w:tmpl w:val="873805E6"/>
    <w:lvl w:ilvl="0" w:tplc="83F8259E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0921550"/>
    <w:multiLevelType w:val="hybridMultilevel"/>
    <w:tmpl w:val="1D407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11645"/>
    <w:multiLevelType w:val="hybridMultilevel"/>
    <w:tmpl w:val="D420731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0445D59"/>
    <w:multiLevelType w:val="multilevel"/>
    <w:tmpl w:val="0DB08E7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60C94579"/>
    <w:multiLevelType w:val="multilevel"/>
    <w:tmpl w:val="65C6C38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63EE6DDF"/>
    <w:multiLevelType w:val="multilevel"/>
    <w:tmpl w:val="DC58DEAA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16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9A76B91"/>
    <w:multiLevelType w:val="hybridMultilevel"/>
    <w:tmpl w:val="6D7A7978"/>
    <w:lvl w:ilvl="0" w:tplc="AA340BF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BE6EF4"/>
    <w:multiLevelType w:val="hybridMultilevel"/>
    <w:tmpl w:val="BE7E8E88"/>
    <w:lvl w:ilvl="0" w:tplc="7E004E8A">
      <w:start w:val="1"/>
      <w:numFmt w:val="lowerLetter"/>
      <w:lvlText w:val="%1)"/>
      <w:lvlJc w:val="left"/>
      <w:pPr>
        <w:ind w:left="15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08" w:hanging="360"/>
      </w:pPr>
    </w:lvl>
    <w:lvl w:ilvl="2" w:tplc="0415001B" w:tentative="1">
      <w:start w:val="1"/>
      <w:numFmt w:val="lowerRoman"/>
      <w:lvlText w:val="%3."/>
      <w:lvlJc w:val="right"/>
      <w:pPr>
        <w:ind w:left="3028" w:hanging="180"/>
      </w:pPr>
    </w:lvl>
    <w:lvl w:ilvl="3" w:tplc="0415000F" w:tentative="1">
      <w:start w:val="1"/>
      <w:numFmt w:val="decimal"/>
      <w:lvlText w:val="%4."/>
      <w:lvlJc w:val="left"/>
      <w:pPr>
        <w:ind w:left="3748" w:hanging="360"/>
      </w:pPr>
    </w:lvl>
    <w:lvl w:ilvl="4" w:tplc="04150019" w:tentative="1">
      <w:start w:val="1"/>
      <w:numFmt w:val="lowerLetter"/>
      <w:lvlText w:val="%5."/>
      <w:lvlJc w:val="left"/>
      <w:pPr>
        <w:ind w:left="4468" w:hanging="360"/>
      </w:pPr>
    </w:lvl>
    <w:lvl w:ilvl="5" w:tplc="0415001B" w:tentative="1">
      <w:start w:val="1"/>
      <w:numFmt w:val="lowerRoman"/>
      <w:lvlText w:val="%6."/>
      <w:lvlJc w:val="right"/>
      <w:pPr>
        <w:ind w:left="5188" w:hanging="180"/>
      </w:pPr>
    </w:lvl>
    <w:lvl w:ilvl="6" w:tplc="0415000F" w:tentative="1">
      <w:start w:val="1"/>
      <w:numFmt w:val="decimal"/>
      <w:lvlText w:val="%7."/>
      <w:lvlJc w:val="left"/>
      <w:pPr>
        <w:ind w:left="5908" w:hanging="360"/>
      </w:pPr>
    </w:lvl>
    <w:lvl w:ilvl="7" w:tplc="04150019" w:tentative="1">
      <w:start w:val="1"/>
      <w:numFmt w:val="lowerLetter"/>
      <w:lvlText w:val="%8."/>
      <w:lvlJc w:val="left"/>
      <w:pPr>
        <w:ind w:left="6628" w:hanging="360"/>
      </w:pPr>
    </w:lvl>
    <w:lvl w:ilvl="8" w:tplc="0415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9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E21E2B"/>
    <w:multiLevelType w:val="multilevel"/>
    <w:tmpl w:val="C2142438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21" w15:restartNumberingAfterBreak="0">
    <w:nsid w:val="79724E7C"/>
    <w:multiLevelType w:val="multilevel"/>
    <w:tmpl w:val="7D74363C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19"/>
  </w:num>
  <w:num w:numId="7">
    <w:abstractNumId w:val="2"/>
  </w:num>
  <w:num w:numId="8">
    <w:abstractNumId w:val="8"/>
  </w:num>
  <w:num w:numId="9">
    <w:abstractNumId w:val="12"/>
  </w:num>
  <w:num w:numId="10">
    <w:abstractNumId w:val="9"/>
  </w:num>
  <w:num w:numId="11">
    <w:abstractNumId w:val="14"/>
  </w:num>
  <w:num w:numId="12">
    <w:abstractNumId w:val="20"/>
  </w:num>
  <w:num w:numId="13">
    <w:abstractNumId w:val="3"/>
  </w:num>
  <w:num w:numId="14">
    <w:abstractNumId w:val="6"/>
  </w:num>
  <w:num w:numId="15">
    <w:abstractNumId w:val="21"/>
  </w:num>
  <w:num w:numId="16">
    <w:abstractNumId w:val="13"/>
  </w:num>
  <w:num w:numId="17">
    <w:abstractNumId w:val="7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66F9B"/>
    <w:rsid w:val="00076F0D"/>
    <w:rsid w:val="000A66BD"/>
    <w:rsid w:val="001420CF"/>
    <w:rsid w:val="001A7E8C"/>
    <w:rsid w:val="001B001E"/>
    <w:rsid w:val="001D33DC"/>
    <w:rsid w:val="002A7C02"/>
    <w:rsid w:val="002C6BAF"/>
    <w:rsid w:val="002E0B11"/>
    <w:rsid w:val="002F2747"/>
    <w:rsid w:val="00354B7F"/>
    <w:rsid w:val="003656C5"/>
    <w:rsid w:val="0037631F"/>
    <w:rsid w:val="00390946"/>
    <w:rsid w:val="003B605E"/>
    <w:rsid w:val="003C0E2E"/>
    <w:rsid w:val="003E2E5D"/>
    <w:rsid w:val="00454CEA"/>
    <w:rsid w:val="00476E34"/>
    <w:rsid w:val="004E26CD"/>
    <w:rsid w:val="004E2C18"/>
    <w:rsid w:val="0050243F"/>
    <w:rsid w:val="00514B35"/>
    <w:rsid w:val="00580861"/>
    <w:rsid w:val="005C7D9A"/>
    <w:rsid w:val="0063048C"/>
    <w:rsid w:val="00647173"/>
    <w:rsid w:val="00653293"/>
    <w:rsid w:val="006835D8"/>
    <w:rsid w:val="00693506"/>
    <w:rsid w:val="006B0E05"/>
    <w:rsid w:val="00737364"/>
    <w:rsid w:val="00750C5F"/>
    <w:rsid w:val="007D58F5"/>
    <w:rsid w:val="00805A74"/>
    <w:rsid w:val="00846AD0"/>
    <w:rsid w:val="00863BF9"/>
    <w:rsid w:val="008E627F"/>
    <w:rsid w:val="00901C81"/>
    <w:rsid w:val="0097407D"/>
    <w:rsid w:val="009858DE"/>
    <w:rsid w:val="00A061FF"/>
    <w:rsid w:val="00A15D86"/>
    <w:rsid w:val="00B059E6"/>
    <w:rsid w:val="00B23C05"/>
    <w:rsid w:val="00C36A6E"/>
    <w:rsid w:val="00C374BD"/>
    <w:rsid w:val="00C567C6"/>
    <w:rsid w:val="00C613DA"/>
    <w:rsid w:val="00C67FD3"/>
    <w:rsid w:val="00CC1ADD"/>
    <w:rsid w:val="00CE44E8"/>
    <w:rsid w:val="00CE6E42"/>
    <w:rsid w:val="00CF72AB"/>
    <w:rsid w:val="00D22088"/>
    <w:rsid w:val="00D32AC5"/>
    <w:rsid w:val="00E00BF6"/>
    <w:rsid w:val="00E11675"/>
    <w:rsid w:val="00E14003"/>
    <w:rsid w:val="00E15A9C"/>
    <w:rsid w:val="00E43D3D"/>
    <w:rsid w:val="00E655C6"/>
    <w:rsid w:val="00E7253B"/>
    <w:rsid w:val="00E85283"/>
    <w:rsid w:val="00EE6490"/>
    <w:rsid w:val="00EF7A90"/>
    <w:rsid w:val="00F5623E"/>
    <w:rsid w:val="00F715F1"/>
    <w:rsid w:val="00F739F1"/>
    <w:rsid w:val="00FC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link w:val="Teksttreci0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treci0">
    <w:name w:val="Tekst treści_"/>
    <w:link w:val="Teksttreci"/>
    <w:locked/>
    <w:rsid w:val="0050243F"/>
    <w:rPr>
      <w:rFonts w:ascii="Verdana" w:eastAsia="Calibri" w:hAnsi="Verdana" w:cs="Verdana"/>
      <w:sz w:val="19"/>
      <w:szCs w:val="20"/>
      <w:shd w:val="clear" w:color="auto" w:fill="FFFFFF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50243F"/>
    <w:pPr>
      <w:widowControl/>
      <w:suppressAutoHyphens w:val="0"/>
      <w:spacing w:after="120" w:line="480" w:lineRule="auto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24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708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62</cp:revision>
  <dcterms:created xsi:type="dcterms:W3CDTF">2023-09-29T07:17:00Z</dcterms:created>
  <dcterms:modified xsi:type="dcterms:W3CDTF">2025-11-26T08:35:00Z</dcterms:modified>
</cp:coreProperties>
</file>